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E7A3">
      <w:pPr>
        <w:widowControl/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59F8D9C">
      <w:pPr>
        <w:widowControl/>
        <w:spacing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4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0"/>
        <w:gridCol w:w="719"/>
        <w:gridCol w:w="1755"/>
        <w:gridCol w:w="1468"/>
        <w:gridCol w:w="1515"/>
        <w:gridCol w:w="660"/>
        <w:gridCol w:w="875"/>
        <w:gridCol w:w="1255"/>
      </w:tblGrid>
      <w:tr w14:paraId="04C5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 w14:paraId="460625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157" w:type="dxa"/>
            <w:gridSpan w:val="8"/>
            <w:vAlign w:val="center"/>
          </w:tcPr>
          <w:p w14:paraId="43B7A2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岳阳市红十字会</w:t>
            </w:r>
          </w:p>
        </w:tc>
      </w:tr>
      <w:tr w14:paraId="1AFA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vAlign w:val="center"/>
          </w:tcPr>
          <w:p w14:paraId="44E64B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72EDEC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</w:p>
          <w:p w14:paraId="216434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629" w:type="dxa"/>
            <w:gridSpan w:val="2"/>
            <w:vAlign w:val="center"/>
          </w:tcPr>
          <w:p w14:paraId="082A97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3C14DD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468" w:type="dxa"/>
            <w:vAlign w:val="center"/>
          </w:tcPr>
          <w:p w14:paraId="4CE75A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515" w:type="dxa"/>
            <w:vAlign w:val="center"/>
          </w:tcPr>
          <w:p w14:paraId="3B6A20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660" w:type="dxa"/>
            <w:vAlign w:val="center"/>
          </w:tcPr>
          <w:p w14:paraId="7B59EE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5" w:type="dxa"/>
            <w:vAlign w:val="center"/>
          </w:tcPr>
          <w:p w14:paraId="64A0EA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255" w:type="dxa"/>
            <w:vAlign w:val="center"/>
          </w:tcPr>
          <w:p w14:paraId="4916C9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123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58F3BD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88D62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755" w:type="dxa"/>
            <w:vAlign w:val="center"/>
          </w:tcPr>
          <w:p w14:paraId="3C2CAB9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105.79</w:t>
            </w:r>
          </w:p>
        </w:tc>
        <w:tc>
          <w:tcPr>
            <w:tcW w:w="1468" w:type="dxa"/>
            <w:vAlign w:val="center"/>
          </w:tcPr>
          <w:p w14:paraId="0EBBC37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285.31</w:t>
            </w:r>
          </w:p>
        </w:tc>
        <w:tc>
          <w:tcPr>
            <w:tcW w:w="1515" w:type="dxa"/>
            <w:vAlign w:val="center"/>
          </w:tcPr>
          <w:p w14:paraId="6D1FB9A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285.3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 w14:paraId="5B8C8B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14:paraId="5FC16E9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%</w:t>
            </w:r>
          </w:p>
        </w:tc>
        <w:tc>
          <w:tcPr>
            <w:tcW w:w="1255" w:type="dxa"/>
            <w:vAlign w:val="center"/>
          </w:tcPr>
          <w:p w14:paraId="14DFC74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 w14:paraId="1452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3DADCE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2DAC40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5" w:type="dxa"/>
            <w:gridSpan w:val="4"/>
            <w:vAlign w:val="center"/>
          </w:tcPr>
          <w:p w14:paraId="27C3B5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07EE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6E3A5C2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06D9D5E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02.17</w:t>
            </w:r>
          </w:p>
        </w:tc>
        <w:tc>
          <w:tcPr>
            <w:tcW w:w="4305" w:type="dxa"/>
            <w:gridSpan w:val="4"/>
            <w:vAlign w:val="center"/>
          </w:tcPr>
          <w:p w14:paraId="270583B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3.41</w:t>
            </w:r>
          </w:p>
        </w:tc>
      </w:tr>
      <w:tr w14:paraId="08EB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6ACC09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143260B9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5" w:type="dxa"/>
            <w:gridSpan w:val="4"/>
            <w:vAlign w:val="center"/>
          </w:tcPr>
          <w:p w14:paraId="4A14F3DD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1.9</w:t>
            </w:r>
          </w:p>
        </w:tc>
      </w:tr>
      <w:tr w14:paraId="16A9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2AFD5B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61BEBCC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5" w:type="dxa"/>
            <w:gridSpan w:val="4"/>
            <w:vAlign w:val="center"/>
          </w:tcPr>
          <w:p w14:paraId="70BF7B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8ED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4B2CBED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71FD249E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其他资金：83.1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05" w:type="dxa"/>
            <w:gridSpan w:val="4"/>
            <w:vAlign w:val="center"/>
          </w:tcPr>
          <w:p w14:paraId="6F849C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3FF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vAlign w:val="center"/>
          </w:tcPr>
          <w:p w14:paraId="3FBC5C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852" w:type="dxa"/>
            <w:gridSpan w:val="4"/>
            <w:vAlign w:val="center"/>
          </w:tcPr>
          <w:p w14:paraId="11341F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5" w:type="dxa"/>
            <w:gridSpan w:val="4"/>
            <w:vAlign w:val="center"/>
          </w:tcPr>
          <w:p w14:paraId="41E69B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2277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27E3DD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11E8C1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1.积极开展“三教三献”工作;</w:t>
            </w:r>
          </w:p>
          <w:p w14:paraId="295866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2.强化服务意识，增强红十字会的影响力和感召力;　　　　　　　　　　　　　　　　　　　　　　　                                                                              3.严格按照财政预算安排资金使用执行;</w:t>
            </w:r>
          </w:p>
          <w:p w14:paraId="53F6C4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4.严格按照《岳阳市人道救助金管理和使用办法》开展人道救助工作，增强红十字会的救助能力;</w:t>
            </w:r>
          </w:p>
          <w:p w14:paraId="5D8885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5.增强应急救援能力，完善红十字会的救援体系;</w:t>
            </w:r>
          </w:p>
          <w:p w14:paraId="0B7D77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6.推动各县市区监事会组织建设，促进县市区红十字会财务制度的完善，增强红十字的公信力。</w:t>
            </w:r>
          </w:p>
        </w:tc>
        <w:tc>
          <w:tcPr>
            <w:tcW w:w="4305" w:type="dxa"/>
            <w:gridSpan w:val="4"/>
            <w:vAlign w:val="center"/>
          </w:tcPr>
          <w:p w14:paraId="19BCF09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1.完成博爱家园项目2个;</w:t>
            </w:r>
          </w:p>
          <w:p w14:paraId="25079A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2.全年普及培训人数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10万人次;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全年已完成救护员培训105期，救护员取证人数10265人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3.造血干细胞高分采样73人;</w:t>
            </w:r>
          </w:p>
          <w:p w14:paraId="02FFFA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4.造血干细胞体检51人;</w:t>
            </w:r>
          </w:p>
          <w:p w14:paraId="301D87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5.造血干细胞成功捐献38人;</w:t>
            </w:r>
          </w:p>
          <w:p w14:paraId="4D2FD9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6.人体器官（遗体）捐献志愿登记2000人;</w:t>
            </w:r>
          </w:p>
          <w:p w14:paraId="5C0F4D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7.救助弱势群体191人;</w:t>
            </w:r>
          </w:p>
          <w:p w14:paraId="36984809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 xml:space="preserve">8.组建市级红十字救援队伍1支，组织救援志愿服务活动45次; </w:t>
            </w:r>
          </w:p>
          <w:p w14:paraId="5E0E3E4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lang w:eastAsia="zh-CN"/>
              </w:rPr>
              <w:t>9.完成1个县市区的监事会组织建设.</w:t>
            </w:r>
          </w:p>
        </w:tc>
      </w:tr>
      <w:tr w14:paraId="043C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vAlign w:val="center"/>
          </w:tcPr>
          <w:p w14:paraId="1A9140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3A370A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415A62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59CADA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2C4BB3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86115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</w:t>
            </w:r>
          </w:p>
          <w:p w14:paraId="666817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719" w:type="dxa"/>
            <w:vAlign w:val="center"/>
          </w:tcPr>
          <w:p w14:paraId="61995C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5" w:type="dxa"/>
            <w:vAlign w:val="center"/>
          </w:tcPr>
          <w:p w14:paraId="174066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68" w:type="dxa"/>
            <w:vAlign w:val="center"/>
          </w:tcPr>
          <w:p w14:paraId="38966FFB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515" w:type="dxa"/>
            <w:vAlign w:val="center"/>
          </w:tcPr>
          <w:p w14:paraId="151AC214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60" w:type="dxa"/>
            <w:vAlign w:val="center"/>
          </w:tcPr>
          <w:p w14:paraId="117A90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5" w:type="dxa"/>
            <w:vAlign w:val="center"/>
          </w:tcPr>
          <w:p w14:paraId="38F3F5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55" w:type="dxa"/>
            <w:vAlign w:val="center"/>
          </w:tcPr>
          <w:p w14:paraId="5E3C071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C49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23D4C8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254B77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38F8A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6A4870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719" w:type="dxa"/>
            <w:vMerge w:val="restart"/>
            <w:vAlign w:val="center"/>
          </w:tcPr>
          <w:p w14:paraId="48E6E1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55" w:type="dxa"/>
            <w:vAlign w:val="center"/>
          </w:tcPr>
          <w:p w14:paraId="1C661A82"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筹建市级红十字救援队伍，组织救援、救助等志愿服务活动　　</w:t>
            </w:r>
          </w:p>
        </w:tc>
        <w:tc>
          <w:tcPr>
            <w:tcW w:w="1468" w:type="dxa"/>
            <w:vAlign w:val="center"/>
          </w:tcPr>
          <w:p w14:paraId="4950CC21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筹建市级红十字救援队伍1支；每年组织两次以上能力培训</w:t>
            </w:r>
          </w:p>
        </w:tc>
        <w:tc>
          <w:tcPr>
            <w:tcW w:w="1515" w:type="dxa"/>
            <w:vAlign w:val="center"/>
          </w:tcPr>
          <w:p w14:paraId="4B071604">
            <w:pPr>
              <w:widowControl/>
              <w:spacing w:line="240" w:lineRule="exact"/>
              <w:rPr>
                <w:rFonts w:ascii="仿宋_GB2312" w:hAnsi="仿宋_GB2312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1.组建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市级红十字救援队伍1支;2.能力培训45次</w:t>
            </w:r>
          </w:p>
        </w:tc>
        <w:tc>
          <w:tcPr>
            <w:tcW w:w="660" w:type="dxa"/>
            <w:vAlign w:val="center"/>
          </w:tcPr>
          <w:p w14:paraId="404204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3C410D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2D5BAA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5E5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39CD6BC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6555F1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7951F5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4385D82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 xml:space="preserve">宣传发动干部群众参加无偿献血，积极参与推动全市无偿献血工作　　　　　　         </w:t>
            </w:r>
          </w:p>
        </w:tc>
        <w:tc>
          <w:tcPr>
            <w:tcW w:w="1468" w:type="dxa"/>
            <w:vAlign w:val="center"/>
          </w:tcPr>
          <w:p w14:paraId="197ECD18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全年协助市中心血站完成全年献血量7053900ML</w:t>
            </w:r>
          </w:p>
        </w:tc>
        <w:tc>
          <w:tcPr>
            <w:tcW w:w="1515" w:type="dxa"/>
            <w:vAlign w:val="center"/>
          </w:tcPr>
          <w:p w14:paraId="14D070F0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全年协助市中心血站完成全年献血任务7053900ML</w:t>
            </w:r>
          </w:p>
        </w:tc>
        <w:tc>
          <w:tcPr>
            <w:tcW w:w="660" w:type="dxa"/>
            <w:vAlign w:val="center"/>
          </w:tcPr>
          <w:p w14:paraId="6D9F16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35FD03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5960C36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3EC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BEDD7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61F35E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37F499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10AE065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1.授牌志愿服务队伍数量2.注册红十字志愿者人数</w:t>
            </w:r>
          </w:p>
        </w:tc>
        <w:tc>
          <w:tcPr>
            <w:tcW w:w="1468" w:type="dxa"/>
            <w:vAlign w:val="center"/>
          </w:tcPr>
          <w:p w14:paraId="08A5EB34">
            <w:pPr>
              <w:widowControl/>
              <w:spacing w:line="240" w:lineRule="exact"/>
              <w:textAlignment w:val="center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1.授牌志愿服务队伍≥5支</w:t>
            </w:r>
          </w:p>
          <w:p w14:paraId="2594AD97">
            <w:pPr>
              <w:pStyle w:val="3"/>
              <w:widowControl/>
              <w:spacing w:line="240" w:lineRule="exact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2.注册志愿者人数≥5000人</w:t>
            </w:r>
          </w:p>
        </w:tc>
        <w:tc>
          <w:tcPr>
            <w:tcW w:w="1515" w:type="dxa"/>
            <w:vAlign w:val="center"/>
          </w:tcPr>
          <w:p w14:paraId="7EA0531E"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授牌志愿服务队伍12支</w:t>
            </w:r>
          </w:p>
          <w:p w14:paraId="14E21501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.注册志愿者人数6183人</w:t>
            </w:r>
          </w:p>
        </w:tc>
        <w:tc>
          <w:tcPr>
            <w:tcW w:w="660" w:type="dxa"/>
            <w:vAlign w:val="center"/>
          </w:tcPr>
          <w:p w14:paraId="368B066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1E91B3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28FF7C3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0D1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159F51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70E91AC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0521B2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1EE38FA0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完成红十字博爱家园项目1个</w:t>
            </w:r>
          </w:p>
        </w:tc>
        <w:tc>
          <w:tcPr>
            <w:tcW w:w="1468" w:type="dxa"/>
            <w:vAlign w:val="center"/>
          </w:tcPr>
          <w:p w14:paraId="55AE3530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完成红十字博爱家园项目1个</w:t>
            </w:r>
          </w:p>
        </w:tc>
        <w:tc>
          <w:tcPr>
            <w:tcW w:w="1515" w:type="dxa"/>
            <w:vAlign w:val="center"/>
          </w:tcPr>
          <w:p w14:paraId="234C94D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完成博爱家园项目2个</w:t>
            </w:r>
          </w:p>
        </w:tc>
        <w:tc>
          <w:tcPr>
            <w:tcW w:w="660" w:type="dxa"/>
            <w:vAlign w:val="center"/>
          </w:tcPr>
          <w:p w14:paraId="474E5A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4BD585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38F9FD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7B0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4F3678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01117B9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16A8C9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E1503FB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完成市级人道救助人数</w:t>
            </w:r>
          </w:p>
        </w:tc>
        <w:tc>
          <w:tcPr>
            <w:tcW w:w="1468" w:type="dxa"/>
            <w:vAlign w:val="center"/>
          </w:tcPr>
          <w:p w14:paraId="14FBB6B3">
            <w:pPr>
              <w:widowControl/>
              <w:spacing w:line="240" w:lineRule="exact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≥100人次</w:t>
            </w:r>
          </w:p>
        </w:tc>
        <w:tc>
          <w:tcPr>
            <w:tcW w:w="1515" w:type="dxa"/>
            <w:vAlign w:val="center"/>
          </w:tcPr>
          <w:p w14:paraId="027F21E0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完成市级人道救助人数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191人</w:t>
            </w:r>
          </w:p>
        </w:tc>
        <w:tc>
          <w:tcPr>
            <w:tcW w:w="660" w:type="dxa"/>
            <w:vAlign w:val="center"/>
          </w:tcPr>
          <w:p w14:paraId="00DF9B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388FBF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442DCEC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574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1A9E83D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157A0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5C3C8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46863A9">
            <w:pPr>
              <w:widowControl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开应急救护培训，普及应急救护，防灾避险和卫生健康知识，组织志愿者参与现场救护</w:t>
            </w:r>
          </w:p>
        </w:tc>
        <w:tc>
          <w:tcPr>
            <w:tcW w:w="1468" w:type="dxa"/>
            <w:vAlign w:val="center"/>
          </w:tcPr>
          <w:p w14:paraId="166813D8">
            <w:pPr>
              <w:widowControl/>
              <w:jc w:val="center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全年普及培训人数10万人次，取证救护员3000人次</w:t>
            </w:r>
          </w:p>
        </w:tc>
        <w:tc>
          <w:tcPr>
            <w:tcW w:w="1515" w:type="dxa"/>
            <w:vAlign w:val="center"/>
          </w:tcPr>
          <w:p w14:paraId="091C333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全年普及培训人数超10万人次，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全年已完成救护员培训105期，救护员取证人数10265人</w:t>
            </w:r>
          </w:p>
        </w:tc>
        <w:tc>
          <w:tcPr>
            <w:tcW w:w="660" w:type="dxa"/>
            <w:vAlign w:val="center"/>
          </w:tcPr>
          <w:p w14:paraId="440A8C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3A3E19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19E80D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19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5260D70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5911D2B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9A5A9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38FC12A">
            <w:pPr>
              <w:widowControl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人体器官（遗体）捐献志愿登记</w:t>
            </w:r>
          </w:p>
        </w:tc>
        <w:tc>
          <w:tcPr>
            <w:tcW w:w="1468" w:type="dxa"/>
            <w:vAlign w:val="center"/>
          </w:tcPr>
          <w:p w14:paraId="5D941953">
            <w:pPr>
              <w:widowControl/>
              <w:jc w:val="center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人体器官（遗体）捐献志愿登记≥5千人</w:t>
            </w:r>
          </w:p>
        </w:tc>
        <w:tc>
          <w:tcPr>
            <w:tcW w:w="1515" w:type="dxa"/>
            <w:vAlign w:val="center"/>
          </w:tcPr>
          <w:p w14:paraId="7E5BC3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人体器官（遗体）捐献志愿登记2千人,完成人体器官捐献15例</w:t>
            </w:r>
          </w:p>
        </w:tc>
        <w:tc>
          <w:tcPr>
            <w:tcW w:w="660" w:type="dxa"/>
            <w:vAlign w:val="center"/>
          </w:tcPr>
          <w:p w14:paraId="1F411D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0D60FD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36ED027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因2023年初申报的项目经费是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0万，后来财政审批后项目经费是12万，所以三级指标人体器官捐献志愿登记人数降至2000人</w:t>
            </w:r>
          </w:p>
        </w:tc>
      </w:tr>
      <w:tr w14:paraId="7D85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21BF5E3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7C73492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9529B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3B80979">
            <w:pPr>
              <w:widowControl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造血干细胞体检、造血干细胞高分采样、造血干细胞成功捐献</w:t>
            </w:r>
          </w:p>
        </w:tc>
        <w:tc>
          <w:tcPr>
            <w:tcW w:w="1468" w:type="dxa"/>
            <w:vAlign w:val="center"/>
          </w:tcPr>
          <w:p w14:paraId="22495AE1">
            <w:pPr>
              <w:widowControl/>
              <w:jc w:val="center"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1.造血干细胞体检≥60人                2.造血干细胞高分采样≥90人         3.造血干细胞成功捐献≥35人</w:t>
            </w:r>
          </w:p>
        </w:tc>
        <w:tc>
          <w:tcPr>
            <w:tcW w:w="1515" w:type="dxa"/>
            <w:vAlign w:val="center"/>
          </w:tcPr>
          <w:p w14:paraId="6E243C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完成造血干细胞体检51人,造血干细胞高分采样73人,造血干细胞成功捐献38人</w:t>
            </w:r>
          </w:p>
        </w:tc>
        <w:tc>
          <w:tcPr>
            <w:tcW w:w="660" w:type="dxa"/>
            <w:vAlign w:val="center"/>
          </w:tcPr>
          <w:p w14:paraId="452E35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4C3FA2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79FA7D0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因2023年初申报的项目经费是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0万，后来财政审批后项目经费是12万，所以三级指标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造血干细胞体检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降至51人，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造血干细胞高分采样降至73人</w:t>
            </w:r>
          </w:p>
        </w:tc>
      </w:tr>
      <w:tr w14:paraId="3724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82FFD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8803E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BBFE0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5E157689">
            <w:pPr>
              <w:widowControl/>
              <w:textAlignment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完成3-5个县市区的监事会组织建设</w:t>
            </w:r>
          </w:p>
        </w:tc>
        <w:tc>
          <w:tcPr>
            <w:tcW w:w="1468" w:type="dxa"/>
            <w:vAlign w:val="center"/>
          </w:tcPr>
          <w:p w14:paraId="261BAA2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完成3-5个县市区的监事会组织建设</w:t>
            </w:r>
          </w:p>
        </w:tc>
        <w:tc>
          <w:tcPr>
            <w:tcW w:w="1515" w:type="dxa"/>
            <w:vAlign w:val="center"/>
          </w:tcPr>
          <w:p w14:paraId="66F0D2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完成1个县市区的监事会组织建设</w:t>
            </w:r>
          </w:p>
        </w:tc>
        <w:tc>
          <w:tcPr>
            <w:tcW w:w="660" w:type="dxa"/>
            <w:vAlign w:val="center"/>
          </w:tcPr>
          <w:p w14:paraId="3FD5B6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1E6DB7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24E1F4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因2023年初申报的项目经费是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0万，后来财政审批后项目经费是12万，所以三级指标降至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完成1个县市区的监事会组织建设</w:t>
            </w:r>
          </w:p>
        </w:tc>
      </w:tr>
      <w:tr w14:paraId="344A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0D6EB95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70FBB60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8EEDF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55" w:type="dxa"/>
            <w:vAlign w:val="center"/>
          </w:tcPr>
          <w:p w14:paraId="6009046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救护员培训合格率</w:t>
            </w:r>
          </w:p>
        </w:tc>
        <w:tc>
          <w:tcPr>
            <w:tcW w:w="1468" w:type="dxa"/>
            <w:vAlign w:val="center"/>
          </w:tcPr>
          <w:p w14:paraId="7E282F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515" w:type="dxa"/>
            <w:vAlign w:val="center"/>
          </w:tcPr>
          <w:p w14:paraId="6BDC483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660" w:type="dxa"/>
            <w:vAlign w:val="center"/>
          </w:tcPr>
          <w:p w14:paraId="038571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3BB5DF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1CD3B9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8FB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3D3F2E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492980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49236F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55" w:type="dxa"/>
            <w:vAlign w:val="center"/>
          </w:tcPr>
          <w:p w14:paraId="605C9D4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 资金给付及时性　</w:t>
            </w:r>
          </w:p>
        </w:tc>
        <w:tc>
          <w:tcPr>
            <w:tcW w:w="1468" w:type="dxa"/>
            <w:vAlign w:val="center"/>
          </w:tcPr>
          <w:p w14:paraId="0FB976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</w:t>
            </w:r>
          </w:p>
        </w:tc>
        <w:tc>
          <w:tcPr>
            <w:tcW w:w="1515" w:type="dxa"/>
            <w:vAlign w:val="center"/>
          </w:tcPr>
          <w:p w14:paraId="094367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</w:t>
            </w:r>
          </w:p>
        </w:tc>
        <w:tc>
          <w:tcPr>
            <w:tcW w:w="660" w:type="dxa"/>
            <w:vAlign w:val="center"/>
          </w:tcPr>
          <w:p w14:paraId="29CD10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207B48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6A4373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483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388A0AC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531A48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A9308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3E039F1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 一年分两次完成“三献”特困家庭救助;</w:t>
            </w:r>
          </w:p>
        </w:tc>
        <w:tc>
          <w:tcPr>
            <w:tcW w:w="1468" w:type="dxa"/>
            <w:vAlign w:val="center"/>
          </w:tcPr>
          <w:p w14:paraId="016922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1.7月份一次                                   2.12月份一次</w:t>
            </w:r>
          </w:p>
        </w:tc>
        <w:tc>
          <w:tcPr>
            <w:tcW w:w="1515" w:type="dxa"/>
            <w:vAlign w:val="center"/>
          </w:tcPr>
          <w:p w14:paraId="48F4BA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5EE3D5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710319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460D8B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4A7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25EB37D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0ED6774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175344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55" w:type="dxa"/>
            <w:vAlign w:val="center"/>
          </w:tcPr>
          <w:p w14:paraId="0619554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人道救助金拨付金额</w:t>
            </w:r>
          </w:p>
        </w:tc>
        <w:tc>
          <w:tcPr>
            <w:tcW w:w="1468" w:type="dxa"/>
            <w:vAlign w:val="center"/>
          </w:tcPr>
          <w:p w14:paraId="609EF0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≥0.1万元/人</w:t>
            </w:r>
          </w:p>
        </w:tc>
        <w:tc>
          <w:tcPr>
            <w:tcW w:w="1515" w:type="dxa"/>
            <w:vAlign w:val="center"/>
          </w:tcPr>
          <w:p w14:paraId="2B9C6DA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72CCDF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780E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101207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3F5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vAlign w:val="center"/>
          </w:tcPr>
          <w:p w14:paraId="6D9909F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17300FA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8972F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115E966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应急救护培训工本费</w:t>
            </w:r>
          </w:p>
        </w:tc>
        <w:tc>
          <w:tcPr>
            <w:tcW w:w="1468" w:type="dxa"/>
            <w:vAlign w:val="center"/>
          </w:tcPr>
          <w:p w14:paraId="7068A9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0.002万元/人</w:t>
            </w:r>
          </w:p>
        </w:tc>
        <w:tc>
          <w:tcPr>
            <w:tcW w:w="1515" w:type="dxa"/>
            <w:vAlign w:val="center"/>
          </w:tcPr>
          <w:p w14:paraId="060C8A2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7BAFD6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470D6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4CCF95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E9E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E30729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AEFFC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E48A9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6AEB8D4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审计、咨询费用</w:t>
            </w:r>
          </w:p>
        </w:tc>
        <w:tc>
          <w:tcPr>
            <w:tcW w:w="1468" w:type="dxa"/>
            <w:vAlign w:val="center"/>
          </w:tcPr>
          <w:p w14:paraId="2BC284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≥0.1万元/次</w:t>
            </w:r>
          </w:p>
        </w:tc>
        <w:tc>
          <w:tcPr>
            <w:tcW w:w="1515" w:type="dxa"/>
            <w:vAlign w:val="center"/>
          </w:tcPr>
          <w:p w14:paraId="0D7DE4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4830BA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4A06BF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03D9B2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F86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58145D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4B7D1C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39F618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2722D9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9" w:type="dxa"/>
            <w:vAlign w:val="center"/>
          </w:tcPr>
          <w:p w14:paraId="76B089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09E23C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755" w:type="dxa"/>
            <w:vAlign w:val="center"/>
          </w:tcPr>
          <w:p w14:paraId="0A877A9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造血干细胞捐献成功例数在全国同类城市中排第一</w:t>
            </w:r>
          </w:p>
        </w:tc>
        <w:tc>
          <w:tcPr>
            <w:tcW w:w="1468" w:type="dxa"/>
            <w:vAlign w:val="center"/>
          </w:tcPr>
          <w:p w14:paraId="165F01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035240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59E344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5F62CD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314EA8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028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BF07C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28F227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32C60F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2EF171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755" w:type="dxa"/>
            <w:vAlign w:val="center"/>
          </w:tcPr>
          <w:p w14:paraId="22EA70C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开展救援、救灾的相关工作，人民群众反映良好</w:t>
            </w:r>
          </w:p>
        </w:tc>
        <w:tc>
          <w:tcPr>
            <w:tcW w:w="1468" w:type="dxa"/>
            <w:vAlign w:val="center"/>
          </w:tcPr>
          <w:p w14:paraId="457EFB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78E701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511570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62C840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5817159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39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236F6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5BD93FA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0E22AA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33CF3E8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为广大市民普及无偿献血、造血干细胞及遗体捐献等知识，为广大市民普及应急救护、防灾避险和卫生健康等知识</w:t>
            </w:r>
          </w:p>
        </w:tc>
        <w:tc>
          <w:tcPr>
            <w:tcW w:w="1468" w:type="dxa"/>
            <w:vAlign w:val="center"/>
          </w:tcPr>
          <w:p w14:paraId="5EA77D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658603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27B297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42A9FF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6C1045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CC0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11122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0E4D89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8FC0E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34A5E27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开展学校红十字青少年工作，让红十字志愿服务深入人心</w:t>
            </w:r>
          </w:p>
        </w:tc>
        <w:tc>
          <w:tcPr>
            <w:tcW w:w="1468" w:type="dxa"/>
            <w:vAlign w:val="center"/>
          </w:tcPr>
          <w:p w14:paraId="057011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1B0482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0A89B9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4DD1BD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71ABF86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A44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2E80A5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2DB878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4EA71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DED16E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在城乡传递人道温情，用行动助力建设有情怀、有温度的“爱心城市”</w:t>
            </w:r>
          </w:p>
        </w:tc>
        <w:tc>
          <w:tcPr>
            <w:tcW w:w="1468" w:type="dxa"/>
            <w:vAlign w:val="center"/>
          </w:tcPr>
          <w:p w14:paraId="2026A4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20EAD4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4AFCA3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4DA185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23DC6C6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8F8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135230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5527E2A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5D0F6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7C2DD4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755" w:type="dxa"/>
            <w:vAlign w:val="center"/>
          </w:tcPr>
          <w:p w14:paraId="7BD2C567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实现零排放，无污染</w:t>
            </w:r>
          </w:p>
        </w:tc>
        <w:tc>
          <w:tcPr>
            <w:tcW w:w="1468" w:type="dxa"/>
            <w:vAlign w:val="center"/>
          </w:tcPr>
          <w:p w14:paraId="45274D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52AC59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3D2BAE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14:paraId="190CA0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14:paraId="355DE7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11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3E670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37F1E9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18E580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755" w:type="dxa"/>
            <w:vAlign w:val="center"/>
          </w:tcPr>
          <w:p w14:paraId="6056736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有力地提高红十字会在广大人民群众中的影响力和认知度</w:t>
            </w:r>
          </w:p>
        </w:tc>
        <w:tc>
          <w:tcPr>
            <w:tcW w:w="1468" w:type="dxa"/>
            <w:vAlign w:val="center"/>
          </w:tcPr>
          <w:p w14:paraId="793102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0C7A77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4B34DD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0EE883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5E7E62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4C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A48A0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29F1DA7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0A5EB6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63A537FB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普及应急救护知识，推进健康岳阳建设</w:t>
            </w:r>
          </w:p>
        </w:tc>
        <w:tc>
          <w:tcPr>
            <w:tcW w:w="1468" w:type="dxa"/>
            <w:vAlign w:val="center"/>
          </w:tcPr>
          <w:p w14:paraId="5066B0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1515" w:type="dxa"/>
            <w:vAlign w:val="center"/>
          </w:tcPr>
          <w:p w14:paraId="28DEAD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达到</w:t>
            </w:r>
          </w:p>
        </w:tc>
        <w:tc>
          <w:tcPr>
            <w:tcW w:w="660" w:type="dxa"/>
            <w:vAlign w:val="center"/>
          </w:tcPr>
          <w:p w14:paraId="6687C1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30AB7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14:paraId="7F1083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74A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4B175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3A385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490CD2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C6546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719" w:type="dxa"/>
            <w:vAlign w:val="center"/>
          </w:tcPr>
          <w:p w14:paraId="4B3E62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55" w:type="dxa"/>
            <w:vAlign w:val="center"/>
          </w:tcPr>
          <w:p w14:paraId="0B69B13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468" w:type="dxa"/>
            <w:vAlign w:val="center"/>
          </w:tcPr>
          <w:p w14:paraId="5BE454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1515" w:type="dxa"/>
            <w:vAlign w:val="center"/>
          </w:tcPr>
          <w:p w14:paraId="26BA4B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660" w:type="dxa"/>
            <w:vAlign w:val="center"/>
          </w:tcPr>
          <w:p w14:paraId="2AD54F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14:paraId="6C81E7C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5" w:type="dxa"/>
            <w:vAlign w:val="center"/>
          </w:tcPr>
          <w:p w14:paraId="2CBEFAE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 w14:paraId="73C6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47" w:type="dxa"/>
            <w:gridSpan w:val="6"/>
            <w:vAlign w:val="center"/>
          </w:tcPr>
          <w:p w14:paraId="742AA8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60" w:type="dxa"/>
            <w:vAlign w:val="center"/>
          </w:tcPr>
          <w:p w14:paraId="2C515C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center"/>
          </w:tcPr>
          <w:p w14:paraId="643F228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55" w:type="dxa"/>
            <w:vAlign w:val="center"/>
          </w:tcPr>
          <w:p w14:paraId="33EF21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77BE1F77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</w:p>
    <w:p w14:paraId="74F8C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1ZGQyNGI0Zjc3ODAzMDUyNDVhYTRjNWI0ODc1ZWQifQ=="/>
  </w:docVars>
  <w:rsids>
    <w:rsidRoot w:val="00935C57"/>
    <w:rsid w:val="00090CA1"/>
    <w:rsid w:val="007B1A31"/>
    <w:rsid w:val="008531BF"/>
    <w:rsid w:val="00935C57"/>
    <w:rsid w:val="00B93B41"/>
    <w:rsid w:val="151744DC"/>
    <w:rsid w:val="18CF5FBA"/>
    <w:rsid w:val="259B0DFE"/>
    <w:rsid w:val="468C7E00"/>
    <w:rsid w:val="4DF30085"/>
    <w:rsid w:val="731070EB"/>
    <w:rsid w:val="7D57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3">
    <w:name w:val="Body Text"/>
    <w:basedOn w:val="1"/>
    <w:next w:val="1"/>
    <w:link w:val="6"/>
    <w:semiHidden/>
    <w:qFormat/>
    <w:uiPriority w:val="0"/>
    <w:rPr>
      <w:rFonts w:eastAsia="仿宋" w:cs="仿宋"/>
      <w:sz w:val="31"/>
      <w:szCs w:val="31"/>
      <w:lang w:eastAsia="en-US"/>
    </w:rPr>
  </w:style>
  <w:style w:type="character" w:customStyle="1" w:styleId="6">
    <w:name w:val="正文文本 Char"/>
    <w:basedOn w:val="5"/>
    <w:link w:val="3"/>
    <w:semiHidden/>
    <w:qFormat/>
    <w:uiPriority w:val="0"/>
    <w:rPr>
      <w:rFonts w:ascii="仿宋" w:hAnsi="仿宋" w:eastAsia="仿宋" w:cs="仿宋"/>
      <w:kern w:val="0"/>
      <w:sz w:val="31"/>
      <w:szCs w:val="31"/>
      <w:lang w:eastAsia="en-US"/>
    </w:rPr>
  </w:style>
  <w:style w:type="character" w:customStyle="1" w:styleId="7">
    <w:name w:val="纯文本 Char"/>
    <w:basedOn w:val="5"/>
    <w:link w:val="2"/>
    <w:semiHidden/>
    <w:qFormat/>
    <w:uiPriority w:val="99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YYBD</Company>
  <Pages>3</Pages>
  <Words>1744</Words>
  <Characters>1930</Characters>
  <Lines>21</Lines>
  <Paragraphs>5</Paragraphs>
  <TotalTime>21</TotalTime>
  <ScaleCrop>false</ScaleCrop>
  <LinksUpToDate>false</LinksUpToDate>
  <CharactersWithSpaces>2663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2024-05-30T08:39:00Z</dcterms:created>
  <dc:creator>Micorosoft</dc:creator>
  <cp:lastModifiedBy>Administrator</cp:lastModifiedBy>
  <cp:lastPrinted>2024-06-03T02:50:00Z</cp:lastPrinted>
  <dcterms:modified xsi:type="dcterms:W3CDTF">2024-09-12T02:32:41Z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951E423A3582400E8AFC06712EC141D1_12</vt:lpwstr>
  </property>
</Properties>
</file>